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674" w:rsidRPr="00366674" w:rsidRDefault="00366674" w:rsidP="00366674">
      <w:pPr>
        <w:bidi/>
        <w:jc w:val="center"/>
        <w:rPr>
          <w:rFonts w:ascii="IranNastaliq" w:hAnsi="IranNastaliq" w:cs="B Nazanin"/>
          <w:rtl/>
          <w:lang w:bidi="fa-IR"/>
        </w:rPr>
      </w:pPr>
    </w:p>
    <w:p w:rsidR="00366674" w:rsidRPr="00A53D22" w:rsidRDefault="00366674" w:rsidP="00366674">
      <w:pPr>
        <w:bidi/>
        <w:jc w:val="center"/>
        <w:rPr>
          <w:rFonts w:ascii="IranNastaliq" w:hAnsi="IranNastaliq" w:cs="IranNastaliq"/>
          <w:sz w:val="36"/>
          <w:szCs w:val="36"/>
          <w:rtl/>
          <w:lang w:bidi="fa-IR"/>
        </w:rPr>
      </w:pPr>
      <w:r w:rsidRPr="00A53D22">
        <w:rPr>
          <w:rFonts w:ascii="IranNastaliq" w:hAnsi="IranNastaliq" w:cs="IranNastaliq"/>
          <w:sz w:val="36"/>
          <w:szCs w:val="36"/>
          <w:rtl/>
          <w:lang w:bidi="fa-IR"/>
        </w:rPr>
        <w:t>طرح درس</w:t>
      </w:r>
    </w:p>
    <w:p w:rsidR="004B6262" w:rsidRDefault="00BB7933" w:rsidP="00366674">
      <w:pPr>
        <w:pBdr>
          <w:top w:val="single" w:sz="4" w:space="1" w:color="auto"/>
          <w:left w:val="single" w:sz="4" w:space="4" w:color="auto"/>
          <w:bottom w:val="single" w:sz="4" w:space="24" w:color="auto"/>
          <w:right w:val="single" w:sz="4" w:space="4" w:color="auto"/>
        </w:pBdr>
        <w:bidi/>
        <w:rPr>
          <w:rFonts w:ascii="IranNastaliq" w:hAnsi="IranNastaliq" w:cs="B Nazanin"/>
          <w:b/>
          <w:bCs/>
          <w:rtl/>
          <w:lang w:bidi="fa-IR"/>
        </w:rPr>
      </w:pPr>
      <w:r>
        <w:rPr>
          <w:rFonts w:ascii="IranNastaliq" w:hAnsi="IranNastaliq" w:cs="B Nazanin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25400</wp:posOffset>
                </wp:positionV>
                <wp:extent cx="923925" cy="83820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23925" cy="838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B6262" w:rsidRDefault="004B6262" w:rsidP="004B6262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15645" cy="535940"/>
                                  <wp:effectExtent l="0" t="0" r="8255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download.pn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1564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left:0;text-align:left;margin-left:0;margin-top:2pt;width:72.75pt;height:6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" filled="f" stroked="f" strokeweight="2pt">
                <v:path arrowok="t"/>
                <v:textbox>
                  <w:txbxContent>
                    <w:p w:rsidR="004B6262" w:rsidRDefault="004B6262" w:rsidP="004B6262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715645" cy="535940"/>
                            <wp:effectExtent l="0" t="0" r="8255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downlo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1564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366674" w:rsidRPr="00A53D22" w:rsidRDefault="00BB7933" w:rsidP="00560D99">
      <w:pPr>
        <w:pBdr>
          <w:top w:val="single" w:sz="4" w:space="1" w:color="auto"/>
          <w:left w:val="single" w:sz="4" w:space="4" w:color="auto"/>
          <w:bottom w:val="single" w:sz="4" w:space="24" w:color="auto"/>
          <w:right w:val="single" w:sz="4" w:space="4" w:color="auto"/>
        </w:pBdr>
        <w:bidi/>
        <w:rPr>
          <w:rFonts w:ascii="IranNastaliq" w:hAnsi="IranNastaliq" w:cs="IranNastaliq"/>
          <w:sz w:val="28"/>
          <w:szCs w:val="28"/>
          <w:rtl/>
          <w:lang w:bidi="fa-IR"/>
        </w:rPr>
      </w:pPr>
      <w:r w:rsidRPr="00A53D22">
        <w:rPr>
          <w:rFonts w:ascii="IranNastaliq" w:hAnsi="IranNastaliq" w:cs="IranNastaliq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93E906" wp14:editId="0C5F761B">
                <wp:simplePos x="0" y="0"/>
                <wp:positionH relativeFrom="column">
                  <wp:posOffset>47625</wp:posOffset>
                </wp:positionH>
                <wp:positionV relativeFrom="paragraph">
                  <wp:posOffset>101600</wp:posOffset>
                </wp:positionV>
                <wp:extent cx="1304925" cy="819150"/>
                <wp:effectExtent l="0" t="0" r="0" b="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049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A09AC" w:rsidRDefault="002A09AC" w:rsidP="002A09A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" o:spid="_x0000_s1027" style="position:absolute;left:0;text-align:left;margin-left:3.75pt;margin-top:8pt;width:102.75pt;height:6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" filled="f" stroked="f" strokeweight="2pt">
                <v:path arrowok="t"/>
                <v:textbox>
                  <w:txbxContent>
                    <w:p w:rsidR="002A09AC" w:rsidRDefault="002A09AC" w:rsidP="002A09A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66674" w:rsidRPr="00A53D22">
        <w:rPr>
          <w:rFonts w:ascii="IranNastaliq" w:hAnsi="IranNastaliq" w:cs="IranNastaliq"/>
          <w:sz w:val="28"/>
          <w:szCs w:val="28"/>
          <w:rtl/>
          <w:lang w:bidi="fa-IR"/>
        </w:rPr>
        <w:t xml:space="preserve">نام درس: </w:t>
      </w:r>
      <w:r w:rsidR="00305E22" w:rsidRPr="00A53D22">
        <w:rPr>
          <w:rFonts w:ascii="IranNastaliq" w:hAnsi="IranNastaliq" w:cs="IranNastaliq"/>
          <w:sz w:val="28"/>
          <w:szCs w:val="28"/>
          <w:rtl/>
          <w:lang w:bidi="fa-IR"/>
        </w:rPr>
        <w:t>تاریخ هنرهای اسلامی 2</w:t>
      </w:r>
      <w:r w:rsidR="00366674" w:rsidRPr="00A53D22">
        <w:rPr>
          <w:rFonts w:ascii="IranNastaliq" w:hAnsi="IranNastaliq" w:cs="IranNastaliq"/>
          <w:sz w:val="28"/>
          <w:szCs w:val="28"/>
          <w:rtl/>
          <w:lang w:bidi="fa-IR"/>
        </w:rPr>
        <w:t xml:space="preserve">                   </w:t>
      </w:r>
      <w:r w:rsidR="00305E22" w:rsidRPr="00A53D22">
        <w:rPr>
          <w:rFonts w:ascii="IranNastaliq" w:hAnsi="IranNastaliq" w:cs="IranNastaliq"/>
          <w:sz w:val="28"/>
          <w:szCs w:val="28"/>
          <w:rtl/>
          <w:lang w:bidi="fa-IR"/>
        </w:rPr>
        <w:t xml:space="preserve">                   </w:t>
      </w:r>
      <w:r w:rsidR="00366674" w:rsidRPr="00A53D22">
        <w:rPr>
          <w:rFonts w:ascii="IranNastaliq" w:hAnsi="IranNastaliq" w:cs="IranNastaliq"/>
          <w:sz w:val="28"/>
          <w:szCs w:val="28"/>
          <w:rtl/>
          <w:lang w:bidi="fa-IR"/>
        </w:rPr>
        <w:t xml:space="preserve">                          تعداد واحد:</w:t>
      </w:r>
      <w:r w:rsidR="00573388" w:rsidRPr="00A53D22">
        <w:rPr>
          <w:rFonts w:ascii="IranNastaliq" w:hAnsi="IranNastaliq" w:cs="IranNastaliq"/>
          <w:sz w:val="28"/>
          <w:szCs w:val="28"/>
          <w:rtl/>
          <w:lang w:bidi="fa-IR"/>
        </w:rPr>
        <w:t>2</w:t>
      </w:r>
    </w:p>
    <w:p w:rsidR="00366674" w:rsidRPr="00A53D22" w:rsidRDefault="00366674" w:rsidP="00366674">
      <w:pPr>
        <w:pBdr>
          <w:top w:val="single" w:sz="4" w:space="1" w:color="auto"/>
          <w:left w:val="single" w:sz="4" w:space="4" w:color="auto"/>
          <w:bottom w:val="single" w:sz="4" w:space="24" w:color="auto"/>
          <w:right w:val="single" w:sz="4" w:space="4" w:color="auto"/>
        </w:pBdr>
        <w:bidi/>
        <w:rPr>
          <w:rFonts w:ascii="IranNastaliq" w:hAnsi="IranNastaliq" w:cs="IranNastaliq" w:hint="cs"/>
          <w:sz w:val="28"/>
          <w:szCs w:val="28"/>
          <w:rtl/>
          <w:lang w:bidi="fa-IR"/>
        </w:rPr>
      </w:pPr>
      <w:r w:rsidRPr="00A53D22">
        <w:rPr>
          <w:rFonts w:ascii="IranNastaliq" w:hAnsi="IranNastaliq" w:cs="IranNastaliq"/>
          <w:sz w:val="28"/>
          <w:szCs w:val="28"/>
          <w:rtl/>
          <w:lang w:bidi="fa-IR"/>
        </w:rPr>
        <w:t xml:space="preserve">مقطع </w:t>
      </w:r>
      <w:proofErr w:type="spellStart"/>
      <w:r w:rsidRPr="00A53D22">
        <w:rPr>
          <w:rFonts w:ascii="IranNastaliq" w:hAnsi="IranNastaliq" w:cs="IranNastaliq"/>
          <w:sz w:val="28"/>
          <w:szCs w:val="28"/>
          <w:rtl/>
          <w:lang w:bidi="fa-IR"/>
        </w:rPr>
        <w:t>تدریس:</w:t>
      </w:r>
      <w:r w:rsidR="00573388" w:rsidRPr="00A53D22">
        <w:rPr>
          <w:rFonts w:ascii="IranNastaliq" w:hAnsi="IranNastaliq" w:cs="IranNastaliq"/>
          <w:sz w:val="28"/>
          <w:szCs w:val="28"/>
          <w:rtl/>
          <w:lang w:bidi="fa-IR"/>
        </w:rPr>
        <w:t>کارشناسی</w:t>
      </w:r>
      <w:bookmarkStart w:id="0" w:name="_GoBack"/>
      <w:bookmarkEnd w:id="0"/>
      <w:proofErr w:type="spellEnd"/>
    </w:p>
    <w:p w:rsidR="00366674" w:rsidRDefault="00366674" w:rsidP="00366674">
      <w:pPr>
        <w:bidi/>
        <w:rPr>
          <w:rFonts w:ascii="IranNastaliq" w:hAnsi="IranNastaliq" w:cs="B Nazanin"/>
          <w:b/>
          <w:bCs/>
          <w:rtl/>
          <w:lang w:bidi="fa-IR"/>
        </w:rPr>
      </w:pPr>
    </w:p>
    <w:p w:rsidR="00366674" w:rsidRPr="00A53D22" w:rsidRDefault="00366674" w:rsidP="00560D99">
      <w:pPr>
        <w:bidi/>
        <w:rPr>
          <w:rFonts w:ascii="IranNastaliq" w:hAnsi="IranNastaliq" w:cs="IranNastaliq"/>
          <w:sz w:val="28"/>
          <w:szCs w:val="28"/>
          <w:rtl/>
          <w:lang w:bidi="fa-IR"/>
        </w:rPr>
      </w:pPr>
      <w:r w:rsidRPr="00A53D22">
        <w:rPr>
          <w:rFonts w:ascii="IranNastaliq" w:hAnsi="IranNastaliq" w:cs="IranNastaliq"/>
          <w:sz w:val="28"/>
          <w:szCs w:val="28"/>
          <w:rtl/>
          <w:lang w:bidi="fa-IR"/>
        </w:rPr>
        <w:t>هدف کلی درس:</w:t>
      </w:r>
      <w:r w:rsidR="00573388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 xml:space="preserve"> </w:t>
      </w:r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آشنایی با سیر تاریخی هنرهای اسلامی در جهان اسلام از آغاز دوره عباسی (132 هجری ) تا پایان خلافت عباسیان در قاهره (922 هجری)</w:t>
      </w:r>
      <w:r w:rsid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؛</w:t>
      </w:r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 xml:space="preserve"> مشتمل بر مطالعه اجمالی انواع هنرهای تجسمی در سرزمین عراق</w:t>
      </w:r>
      <w:r w:rsid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،</w:t>
      </w:r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 xml:space="preserve"> ایران</w:t>
      </w:r>
      <w:r w:rsid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،</w:t>
      </w:r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 xml:space="preserve"> </w:t>
      </w:r>
      <w:proofErr w:type="spellStart"/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آناطولی</w:t>
      </w:r>
      <w:proofErr w:type="spellEnd"/>
      <w:r w:rsid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،</w:t>
      </w:r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 xml:space="preserve"> شام</w:t>
      </w:r>
      <w:r w:rsid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،</w:t>
      </w:r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 xml:space="preserve"> مصر</w:t>
      </w:r>
      <w:r w:rsid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،</w:t>
      </w:r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 xml:space="preserve"> مغرب و </w:t>
      </w:r>
      <w:proofErr w:type="spellStart"/>
      <w:r w:rsidR="003F6A64" w:rsidRPr="00A53D22">
        <w:rPr>
          <w:rFonts w:ascii="IranNastaliq" w:hAnsi="IranNastaliq" w:cs="IranNastaliq"/>
          <w:snapToGrid w:val="0"/>
          <w:sz w:val="28"/>
          <w:szCs w:val="28"/>
          <w:rtl/>
          <w:lang w:bidi="fa-IR"/>
        </w:rPr>
        <w:t>آندلس</w:t>
      </w:r>
      <w:proofErr w:type="spellEnd"/>
    </w:p>
    <w:p w:rsidR="00366674" w:rsidRDefault="00366674" w:rsidP="00366674">
      <w:pPr>
        <w:bidi/>
        <w:rPr>
          <w:rFonts w:ascii="IranNastaliq" w:hAnsi="IranNastaliq" w:cs="B Nazanin"/>
          <w:b/>
          <w:bCs/>
          <w:rtl/>
          <w:lang w:bidi="fa-IR"/>
        </w:rPr>
      </w:pPr>
    </w:p>
    <w:tbl>
      <w:tblPr>
        <w:tblpPr w:leftFromText="180" w:rightFromText="180" w:vertAnchor="text" w:horzAnchor="margin" w:tblpXSpec="center" w:tblpY="154"/>
        <w:bidiVisual/>
        <w:tblW w:w="9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4"/>
        <w:gridCol w:w="7978"/>
      </w:tblGrid>
      <w:tr w:rsidR="00366674" w:rsidRPr="00A53D22" w:rsidTr="00A53D22">
        <w:trPr>
          <w:trHeight w:val="800"/>
        </w:trPr>
        <w:tc>
          <w:tcPr>
            <w:tcW w:w="9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jc w:val="center"/>
              <w:rPr>
                <w:rFonts w:ascii="IranNastaliq" w:hAnsi="IranNastaliq" w:cs="IranNastaliq"/>
                <w:color w:val="0070C0"/>
                <w:sz w:val="28"/>
                <w:szCs w:val="28"/>
                <w:rtl/>
              </w:rPr>
            </w:pPr>
            <w:r w:rsidRPr="00A53D22">
              <w:rPr>
                <w:rFonts w:ascii="IranNastaliq" w:hAnsi="IranNastaliq" w:cs="IranNastaliq"/>
                <w:color w:val="000000" w:themeColor="text1"/>
                <w:sz w:val="28"/>
                <w:szCs w:val="28"/>
                <w:rtl/>
              </w:rPr>
              <w:t>زمان بندی جلسات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اول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3F6A64" w:rsidP="00D72A18">
            <w:pPr>
              <w:bidi/>
              <w:rPr>
                <w:rFonts w:ascii="IRMitra" w:hAnsi="IRMitra" w:cs="IRMitra"/>
                <w:sz w:val="28"/>
                <w:szCs w:val="28"/>
                <w:rtl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 xml:space="preserve">تبیین اجمالی وضع </w:t>
            </w:r>
            <w:r w:rsidR="00D72A18" w:rsidRPr="00A53D22">
              <w:rPr>
                <w:rFonts w:ascii="IRMitra" w:hAnsi="IRMitra" w:cs="IRMitra"/>
                <w:sz w:val="28"/>
                <w:szCs w:val="28"/>
                <w:rtl/>
              </w:rPr>
              <w:t xml:space="preserve">سیاسی و فرهنگی قلمرو مسلمانان </w:t>
            </w:r>
          </w:p>
        </w:tc>
      </w:tr>
      <w:tr w:rsidR="00366674" w:rsidRPr="00A53D22" w:rsidTr="00A53D22">
        <w:trPr>
          <w:trHeight w:val="359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دوم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  <w:rtl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بیان چگونگی تعاملات هنری در قلمرو حکومت مستقل و نیمه مستقل مسلمان در شرق و غرب جهان اسلام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سوم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  <w:rtl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(معماری</w:t>
            </w:r>
            <w:r w:rsidR="00A53D22">
              <w:rPr>
                <w:rFonts w:ascii="IRMitra" w:hAnsi="IRMitra" w:cs="IRMitra"/>
                <w:sz w:val="28"/>
                <w:szCs w:val="28"/>
                <w:rtl/>
              </w:rPr>
              <w:t>،</w:t>
            </w: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 xml:space="preserve"> صورتگری</w:t>
            </w:r>
            <w:r w:rsidR="00A53D22">
              <w:rPr>
                <w:rFonts w:ascii="IRMitra" w:hAnsi="IRMitra" w:cs="IRMitra"/>
                <w:sz w:val="28"/>
                <w:szCs w:val="28"/>
                <w:rtl/>
              </w:rPr>
              <w:t>،</w:t>
            </w: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 xml:space="preserve"> فلزکاری و</w:t>
            </w:r>
            <w:r w:rsidR="00A53D22">
              <w:rPr>
                <w:rFonts w:ascii="IRMitra" w:hAnsi="IRMitra" w:cs="IRMitra"/>
                <w:sz w:val="28"/>
                <w:szCs w:val="28"/>
                <w:rtl/>
              </w:rPr>
              <w:t>.</w:t>
            </w: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..) در عراق خاصه بغداد و سامرا در دوره نفوذ ایرانیان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چهارم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320BE">
            <w:pPr>
              <w:widowControl w:val="0"/>
              <w:bidi/>
              <w:jc w:val="both"/>
              <w:rPr>
                <w:rFonts w:ascii="IRMitra" w:hAnsi="IRMitra" w:cs="IRMitra"/>
                <w:snapToGrid w:val="0"/>
                <w:sz w:val="28"/>
                <w:szCs w:val="28"/>
                <w:rtl/>
                <w:lang w:bidi="fa-IR"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 ایران و آناطولی در دوره سلاجقه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پنجم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</w:rPr>
            </w:pPr>
            <w:r w:rsidRPr="00A53D22">
              <w:rPr>
                <w:rFonts w:ascii="IRMitra" w:hAnsi="IRMitra" w:cs="IRMitra"/>
                <w:snapToGrid w:val="0"/>
                <w:sz w:val="28"/>
                <w:szCs w:val="28"/>
                <w:rtl/>
                <w:lang w:bidi="fa-IR"/>
              </w:rPr>
              <w:t>مطالعه اجمالی هنرهای اسلامی در ایران و آناطولی و ماوراءالنهر در دوره ایلخانان</w:t>
            </w:r>
          </w:p>
        </w:tc>
      </w:tr>
      <w:tr w:rsidR="00366674" w:rsidRPr="00A53D22" w:rsidTr="00A53D22">
        <w:trPr>
          <w:trHeight w:val="287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ششم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</w:rPr>
            </w:pPr>
            <w:r w:rsidRPr="00A53D22">
              <w:rPr>
                <w:rFonts w:ascii="IRMitra" w:hAnsi="IRMitra" w:cs="IRMitra"/>
                <w:snapToGrid w:val="0"/>
                <w:sz w:val="28"/>
                <w:szCs w:val="28"/>
                <w:rtl/>
                <w:lang w:bidi="fa-IR"/>
              </w:rPr>
              <w:t>مطالعه اجمالی هنرهای اسلامی در ایران و آناطولی و ماوراءالنهر در دوره تیموریان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هفتم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  <w:rtl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 شام و مصر و در دوره ی طولونیان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هشتم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  <w:rtl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 شام و مصر و در دوره ی اخشیدیان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lastRenderedPageBreak/>
              <w:t xml:space="preserve"> هفته نهم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F6A64">
            <w:pPr>
              <w:widowControl w:val="0"/>
              <w:bidi/>
              <w:jc w:val="both"/>
              <w:rPr>
                <w:rFonts w:ascii="IRMitra" w:hAnsi="IRMitra" w:cs="IRMitra"/>
                <w:sz w:val="28"/>
                <w:szCs w:val="28"/>
                <w:rtl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 شام و مصر در دوره فاطمیان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  <w:hideMark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دهم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D72A18">
            <w:pPr>
              <w:tabs>
                <w:tab w:val="left" w:pos="2585"/>
              </w:tabs>
              <w:bidi/>
              <w:rPr>
                <w:rFonts w:ascii="IRMitra" w:hAnsi="IRMitra" w:cs="IRMitra"/>
                <w:sz w:val="28"/>
                <w:szCs w:val="28"/>
                <w:rtl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 xml:space="preserve"> بررسی اجمالی هنرهای اسلامی درشام و مصر در دوره ایوبیان</w:t>
            </w:r>
          </w:p>
        </w:tc>
      </w:tr>
      <w:tr w:rsidR="00366674" w:rsidRPr="00A53D22" w:rsidTr="00A53D22">
        <w:trPr>
          <w:trHeight w:val="90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  <w:hideMark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یازدهم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  <w:lang w:bidi="fa-IR"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درشام و مصر در دوره  ممالیک</w:t>
            </w:r>
          </w:p>
        </w:tc>
      </w:tr>
      <w:tr w:rsidR="00366674" w:rsidRPr="00A53D22" w:rsidTr="00A53D22">
        <w:trPr>
          <w:trHeight w:val="90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  <w:hideMark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دوازدهم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  <w:rtl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 مغرب و آندلس و سیسیل در دوره مرابطان</w:t>
            </w:r>
          </w:p>
        </w:tc>
      </w:tr>
      <w:tr w:rsidR="00366674" w:rsidRPr="00A53D22" w:rsidTr="00A53D22">
        <w:trPr>
          <w:trHeight w:val="152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  <w:hideMark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سیزدهم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rPr>
                <w:rFonts w:ascii="IRMitra" w:hAnsi="IRMitra" w:cs="IRMitra"/>
                <w:sz w:val="28"/>
                <w:szCs w:val="28"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 مغرب و آندلس و سیسیل در دوره ی موحدان</w:t>
            </w:r>
          </w:p>
        </w:tc>
      </w:tr>
      <w:tr w:rsidR="00366674" w:rsidRPr="00A53D22" w:rsidTr="00A53D22">
        <w:trPr>
          <w:trHeight w:val="90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  <w:hideMark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چهاردهم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66674">
            <w:pPr>
              <w:bidi/>
              <w:spacing w:before="100" w:beforeAutospacing="1"/>
              <w:contextualSpacing/>
              <w:rPr>
                <w:rFonts w:ascii="IRMitra" w:hAnsi="IRMitra" w:cs="IRMitra"/>
                <w:color w:val="000099"/>
                <w:sz w:val="28"/>
                <w:szCs w:val="28"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 مغرب و آندلس و سیسیل در دوره ی حفصیان</w:t>
            </w:r>
          </w:p>
        </w:tc>
      </w:tr>
      <w:tr w:rsidR="00366674" w:rsidRPr="00A53D22" w:rsidTr="00A53D22">
        <w:trPr>
          <w:trHeight w:val="107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  <w:hideMark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پانزدهم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674" w:rsidRPr="00A53D22" w:rsidRDefault="00D72A18" w:rsidP="003320BE">
            <w:pPr>
              <w:bidi/>
              <w:rPr>
                <w:rFonts w:ascii="IRMitra" w:hAnsi="IRMitra" w:cs="IRMitra"/>
                <w:sz w:val="28"/>
                <w:szCs w:val="28"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بررسی اجمالی هنرهای اسلامی در مغرب و آندلس و سیسیل در دوره بنی نصر</w:t>
            </w:r>
          </w:p>
        </w:tc>
      </w:tr>
      <w:tr w:rsidR="00366674" w:rsidRPr="00A53D22" w:rsidTr="00A53D22">
        <w:trPr>
          <w:trHeight w:val="90"/>
        </w:trPr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  <w:hideMark/>
          </w:tcPr>
          <w:p w:rsidR="00366674" w:rsidRPr="00A53D22" w:rsidRDefault="00366674" w:rsidP="00366674">
            <w:pPr>
              <w:bidi/>
              <w:spacing w:before="100" w:beforeAutospacing="1"/>
              <w:contextualSpacing/>
              <w:rPr>
                <w:rFonts w:ascii="IranNastaliq" w:hAnsi="IranNastaliq" w:cs="IranNastaliq"/>
                <w:noProof/>
                <w:sz w:val="28"/>
                <w:szCs w:val="28"/>
                <w:lang w:bidi="fa-IR"/>
              </w:rPr>
            </w:pPr>
            <w:r w:rsidRPr="00A53D22">
              <w:rPr>
                <w:rFonts w:ascii="IranNastaliq" w:hAnsi="IranNastaliq" w:cs="IranNastaliq"/>
                <w:noProof/>
                <w:sz w:val="28"/>
                <w:szCs w:val="28"/>
                <w:rtl/>
                <w:lang w:bidi="fa-IR"/>
              </w:rPr>
              <w:t>هفته شانزدهم</w:t>
            </w:r>
          </w:p>
        </w:tc>
        <w:tc>
          <w:tcPr>
            <w:tcW w:w="7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674" w:rsidRPr="00A53D22" w:rsidRDefault="00D72A18" w:rsidP="00366674">
            <w:pPr>
              <w:bidi/>
              <w:spacing w:before="100" w:beforeAutospacing="1"/>
              <w:contextualSpacing/>
              <w:rPr>
                <w:rFonts w:ascii="IRMitra" w:hAnsi="IRMitra" w:cs="IRMitra"/>
                <w:color w:val="000099"/>
                <w:sz w:val="28"/>
                <w:szCs w:val="28"/>
                <w:lang w:bidi="fa-IR"/>
              </w:rPr>
            </w:pPr>
            <w:r w:rsidRPr="00A53D22">
              <w:rPr>
                <w:rFonts w:ascii="IRMitra" w:hAnsi="IRMitra" w:cs="IRMitra"/>
                <w:sz w:val="28"/>
                <w:szCs w:val="28"/>
                <w:rtl/>
              </w:rPr>
              <w:t>مروری کلی و جمع بندی مطالب جلسات پیشین</w:t>
            </w:r>
          </w:p>
        </w:tc>
      </w:tr>
    </w:tbl>
    <w:p w:rsidR="00366674" w:rsidRPr="00A53D22" w:rsidRDefault="00366674" w:rsidP="00366674">
      <w:pPr>
        <w:bidi/>
        <w:jc w:val="center"/>
        <w:rPr>
          <w:rFonts w:ascii="IRMitra" w:hAnsi="IRMitra" w:cs="IRMitra"/>
          <w:b/>
          <w:bCs/>
          <w:sz w:val="28"/>
          <w:szCs w:val="28"/>
          <w:rtl/>
          <w:lang w:bidi="fa-IR"/>
        </w:rPr>
      </w:pPr>
    </w:p>
    <w:p w:rsidR="004C4963" w:rsidRPr="00A53D22" w:rsidRDefault="004C4963" w:rsidP="004C4963">
      <w:pPr>
        <w:bidi/>
        <w:rPr>
          <w:rFonts w:ascii="IranNastaliq" w:hAnsi="IranNastaliq" w:cs="IranNastaliq"/>
          <w:sz w:val="28"/>
          <w:szCs w:val="28"/>
          <w:rtl/>
          <w:lang w:bidi="fa-IR"/>
        </w:rPr>
      </w:pPr>
      <w:r w:rsidRPr="00A53D22">
        <w:rPr>
          <w:rFonts w:ascii="IranNastaliq" w:hAnsi="IranNastaliq" w:cs="IranNastaliq"/>
          <w:sz w:val="28"/>
          <w:szCs w:val="28"/>
          <w:rtl/>
          <w:lang w:bidi="fa-IR"/>
        </w:rPr>
        <w:t xml:space="preserve">منابع :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چیست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لئون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تولستوی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چیست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حبیب الله آیت اللهی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کلیات زیباشناسی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بندتو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کروچه</w:t>
      </w:r>
      <w:proofErr w:type="spellEnd"/>
    </w:p>
    <w:p w:rsidR="004C4963" w:rsidRPr="00A53D22" w:rsidRDefault="004C4963" w:rsidP="00C95C7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معنی زیبایی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اریک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نیوتن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مقدس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تیتوس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بورکهات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چیستی هنر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سید عباس نبوی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المکاسب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المحرمه</w:t>
      </w:r>
      <w:proofErr w:type="spellEnd"/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امام خمینی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تاریخ عمومی هنرهای مصور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علینقی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وزیری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تاریخ اجتماعی هنر و ادبیات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حشمت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جزنی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ارنست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کونل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کریستین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پرایس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اولگ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گرابار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تالبوت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رایس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سبک شناسی هنر معماری در سرزمین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جان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هوگ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lastRenderedPageBreak/>
        <w:t>هنر و معماری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شیلا بلر و جاناتان ام بلوم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و معماری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ریچارد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اتینگهاوزن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و الگ گرابار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سیر هنر در تاریخ وزارت آموزش و پرورش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معماری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رابرت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هیلن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براند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ایران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آندره گدار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معماری اسلامی ایران در دوره ایلخانان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دونالد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ویلبر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معماری اسلامی ایران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محمد کریم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پیرنیا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تاریخ هنر در سرزمین های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انور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رفاعی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سیر تاریخ نقاشی ایران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لارنس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بینیون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و بازیل گری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همگامی نقاشی با ادبیات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م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.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م اشرفی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نقاشی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داوید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تالبوت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رایس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هنر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تیتوس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بورکهارت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تاریخ هنر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ه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.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و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.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جنس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معماری ایران در دوره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محمد یوسف کیانیان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آثار ایران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آندره گدار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اصفهان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لطف الله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هنرفر</w:t>
      </w:r>
      <w:proofErr w:type="spellEnd"/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راهنمای صنایع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س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.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م دیماند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تاریخ صنایع ایران بعد از اسلام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زکی محمد حسن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الکنوز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الفاطمیه</w:t>
      </w:r>
      <w:proofErr w:type="spellEnd"/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زکی محمد حسن 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آرابسک</w:t>
      </w:r>
      <w:proofErr w:type="spellEnd"/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در دایره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المعارف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بزرگ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،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هادی عالم زاده</w:t>
      </w:r>
    </w:p>
    <w:p w:rsidR="004C4963" w:rsidRPr="00A53D22" w:rsidRDefault="004C4963" w:rsidP="004C4963">
      <w:pPr>
        <w:bidi/>
        <w:rPr>
          <w:rFonts w:ascii="IRMitra" w:hAnsi="IRMitra" w:cs="IRMitra"/>
          <w:sz w:val="28"/>
          <w:szCs w:val="28"/>
          <w:rtl/>
          <w:lang w:bidi="fa-IR"/>
        </w:rPr>
      </w:pPr>
      <w:r w:rsidRPr="00A53D22">
        <w:rPr>
          <w:rFonts w:ascii="IRMitra" w:hAnsi="IRMitra" w:cs="IRMitra"/>
          <w:sz w:val="28"/>
          <w:szCs w:val="28"/>
          <w:rtl/>
          <w:lang w:bidi="fa-IR"/>
        </w:rPr>
        <w:t>سبک آذری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؛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در دایره </w:t>
      </w:r>
      <w:proofErr w:type="spellStart"/>
      <w:r w:rsidRPr="00A53D22">
        <w:rPr>
          <w:rFonts w:ascii="IRMitra" w:hAnsi="IRMitra" w:cs="IRMitra"/>
          <w:sz w:val="28"/>
          <w:szCs w:val="28"/>
          <w:rtl/>
          <w:lang w:bidi="fa-IR"/>
        </w:rPr>
        <w:t>المعارف</w:t>
      </w:r>
      <w:proofErr w:type="spellEnd"/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بزرگ اسلامی</w:t>
      </w:r>
      <w:r w:rsidR="00A53D22">
        <w:rPr>
          <w:rFonts w:ascii="IRMitra" w:hAnsi="IRMitra" w:cs="IRMitra"/>
          <w:sz w:val="28"/>
          <w:szCs w:val="28"/>
          <w:rtl/>
          <w:lang w:bidi="fa-IR"/>
        </w:rPr>
        <w:t>،</w:t>
      </w:r>
      <w:r w:rsidRPr="00A53D22">
        <w:rPr>
          <w:rFonts w:ascii="IRMitra" w:hAnsi="IRMitra" w:cs="IRMitra"/>
          <w:sz w:val="28"/>
          <w:szCs w:val="28"/>
          <w:rtl/>
          <w:lang w:bidi="fa-IR"/>
        </w:rPr>
        <w:t xml:space="preserve"> هادی عالم زاده</w:t>
      </w:r>
    </w:p>
    <w:p w:rsidR="00ED418F" w:rsidRPr="00A53D22" w:rsidRDefault="00ED418F" w:rsidP="00ED418F">
      <w:pPr>
        <w:bidi/>
        <w:rPr>
          <w:rFonts w:ascii="IRMitra" w:hAnsi="IRMitra" w:cs="IRMitra"/>
          <w:b/>
          <w:bCs/>
          <w:color w:val="984806" w:themeColor="accent6" w:themeShade="80"/>
          <w:sz w:val="28"/>
          <w:szCs w:val="28"/>
          <w:rtl/>
        </w:rPr>
      </w:pPr>
    </w:p>
    <w:p w:rsidR="007E2A21" w:rsidRPr="00A53D22" w:rsidRDefault="00366674" w:rsidP="007E2A21">
      <w:pPr>
        <w:bidi/>
        <w:rPr>
          <w:rFonts w:ascii="IranNastaliq" w:hAnsi="IranNastaliq" w:cs="IranNastaliq"/>
          <w:sz w:val="28"/>
          <w:szCs w:val="28"/>
          <w:rtl/>
          <w:lang w:bidi="fa-IR"/>
        </w:rPr>
      </w:pPr>
      <w:r w:rsidRPr="00A53D22">
        <w:rPr>
          <w:rFonts w:ascii="IranNastaliq" w:hAnsi="IranNastaliq" w:cs="IranNastaliq"/>
          <w:sz w:val="28"/>
          <w:szCs w:val="28"/>
          <w:rtl/>
          <w:lang w:bidi="fa-IR"/>
        </w:rPr>
        <w:t>نحوه ارزشیابی فعالیت دانشجو طی دوره:</w:t>
      </w:r>
      <w:r w:rsidR="005B59D3" w:rsidRPr="00A53D22">
        <w:rPr>
          <w:rFonts w:ascii="IranNastaliq" w:hAnsi="IranNastaliq" w:cs="IranNastaliq"/>
          <w:sz w:val="28"/>
          <w:szCs w:val="28"/>
          <w:rtl/>
          <w:lang w:bidi="fa-IR"/>
        </w:rPr>
        <w:t xml:space="preserve"> حضور فعال در کلاس، امتحان میان ترم، امتحان پایان ترم.</w:t>
      </w:r>
    </w:p>
    <w:p w:rsidR="00366674" w:rsidRPr="00A53D22" w:rsidRDefault="00366674" w:rsidP="00366674">
      <w:pPr>
        <w:bidi/>
        <w:rPr>
          <w:rFonts w:ascii="IRMitra" w:hAnsi="IRMitra" w:cs="IRMitra"/>
          <w:b/>
          <w:bCs/>
          <w:sz w:val="28"/>
          <w:szCs w:val="28"/>
          <w:rtl/>
          <w:lang w:bidi="fa-IR"/>
        </w:rPr>
      </w:pPr>
    </w:p>
    <w:p w:rsidR="00366674" w:rsidRDefault="00366674" w:rsidP="00927744">
      <w:pPr>
        <w:bidi/>
        <w:rPr>
          <w:rFonts w:cs="B Nazanin"/>
          <w:b/>
          <w:bCs/>
          <w:rtl/>
          <w:lang w:bidi="fa-IR"/>
        </w:rPr>
      </w:pPr>
    </w:p>
    <w:p w:rsidR="004C4963" w:rsidRPr="004B6262" w:rsidRDefault="004C4963">
      <w:pPr>
        <w:bidi/>
        <w:rPr>
          <w:rFonts w:cs="B Nazanin"/>
          <w:b/>
          <w:bCs/>
          <w:lang w:bidi="fa-IR"/>
        </w:rPr>
      </w:pPr>
    </w:p>
    <w:sectPr w:rsidR="004C4963" w:rsidRPr="004B6262" w:rsidSect="00366674">
      <w:footerReference w:type="default" r:id="rId10"/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3BD9" w:rsidRDefault="00AB3BD9" w:rsidP="00DC1C6A">
      <w:r>
        <w:separator/>
      </w:r>
    </w:p>
  </w:endnote>
  <w:endnote w:type="continuationSeparator" w:id="0">
    <w:p w:rsidR="00AB3BD9" w:rsidRDefault="00AB3BD9" w:rsidP="00DC1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azanin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auto"/>
    <w:pitch w:val="variable"/>
    <w:sig w:usb0="A1002AEF" w:usb1="D000604A" w:usb2="00000008" w:usb3="00000000" w:csb0="000101FF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1C6A" w:rsidRDefault="00DC1C6A" w:rsidP="00ED418F">
    <w:pPr>
      <w:pStyle w:val="Footer"/>
    </w:pPr>
  </w:p>
  <w:p w:rsidR="00DC1C6A" w:rsidRDefault="00DC1C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3BD9" w:rsidRDefault="00AB3BD9" w:rsidP="00DC1C6A">
      <w:r>
        <w:separator/>
      </w:r>
    </w:p>
  </w:footnote>
  <w:footnote w:type="continuationSeparator" w:id="0">
    <w:p w:rsidR="00AB3BD9" w:rsidRDefault="00AB3BD9" w:rsidP="00DC1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A07FD0"/>
    <w:multiLevelType w:val="hybridMultilevel"/>
    <w:tmpl w:val="9020B06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CD66B0"/>
    <w:multiLevelType w:val="hybridMultilevel"/>
    <w:tmpl w:val="168A047A"/>
    <w:lvl w:ilvl="0" w:tplc="ABFC93BC">
      <w:start w:val="5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2FA415B"/>
    <w:multiLevelType w:val="hybridMultilevel"/>
    <w:tmpl w:val="C770AE06"/>
    <w:lvl w:ilvl="0" w:tplc="3732F88C">
      <w:start w:val="1"/>
      <w:numFmt w:val="decimal"/>
      <w:lvlText w:val="%1-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398"/>
    <w:rsid w:val="00001882"/>
    <w:rsid w:val="00004242"/>
    <w:rsid w:val="000144EB"/>
    <w:rsid w:val="000246BB"/>
    <w:rsid w:val="00024D46"/>
    <w:rsid w:val="0002611E"/>
    <w:rsid w:val="0003391A"/>
    <w:rsid w:val="00033C42"/>
    <w:rsid w:val="0003499D"/>
    <w:rsid w:val="00042858"/>
    <w:rsid w:val="00046F8C"/>
    <w:rsid w:val="00051D86"/>
    <w:rsid w:val="00063F95"/>
    <w:rsid w:val="000644C8"/>
    <w:rsid w:val="000707B2"/>
    <w:rsid w:val="000722B2"/>
    <w:rsid w:val="00072D5A"/>
    <w:rsid w:val="00072F60"/>
    <w:rsid w:val="00085B69"/>
    <w:rsid w:val="0008728C"/>
    <w:rsid w:val="00091926"/>
    <w:rsid w:val="00094A3A"/>
    <w:rsid w:val="000957E3"/>
    <w:rsid w:val="0009628C"/>
    <w:rsid w:val="0009671E"/>
    <w:rsid w:val="0009692F"/>
    <w:rsid w:val="000A222D"/>
    <w:rsid w:val="000A324D"/>
    <w:rsid w:val="000A6054"/>
    <w:rsid w:val="000C12E7"/>
    <w:rsid w:val="000C2202"/>
    <w:rsid w:val="000D0EC6"/>
    <w:rsid w:val="000E3724"/>
    <w:rsid w:val="000E703E"/>
    <w:rsid w:val="000E704D"/>
    <w:rsid w:val="000F2226"/>
    <w:rsid w:val="000F4DEB"/>
    <w:rsid w:val="0010611E"/>
    <w:rsid w:val="00107164"/>
    <w:rsid w:val="001132FA"/>
    <w:rsid w:val="00121335"/>
    <w:rsid w:val="00125D45"/>
    <w:rsid w:val="001271A7"/>
    <w:rsid w:val="0013191F"/>
    <w:rsid w:val="00134FDE"/>
    <w:rsid w:val="0013546B"/>
    <w:rsid w:val="00141A51"/>
    <w:rsid w:val="00143D4B"/>
    <w:rsid w:val="001543CD"/>
    <w:rsid w:val="00156374"/>
    <w:rsid w:val="001625C3"/>
    <w:rsid w:val="001650A3"/>
    <w:rsid w:val="00165D38"/>
    <w:rsid w:val="001717A6"/>
    <w:rsid w:val="001735C2"/>
    <w:rsid w:val="00175D8B"/>
    <w:rsid w:val="0017741B"/>
    <w:rsid w:val="00184241"/>
    <w:rsid w:val="00187204"/>
    <w:rsid w:val="001B5569"/>
    <w:rsid w:val="001C08C6"/>
    <w:rsid w:val="001C2438"/>
    <w:rsid w:val="001C4C9F"/>
    <w:rsid w:val="001C4D9B"/>
    <w:rsid w:val="001C5A92"/>
    <w:rsid w:val="001D5C23"/>
    <w:rsid w:val="001D5CCC"/>
    <w:rsid w:val="001E2205"/>
    <w:rsid w:val="001E7BE0"/>
    <w:rsid w:val="001F223B"/>
    <w:rsid w:val="001F38E4"/>
    <w:rsid w:val="001F3DFF"/>
    <w:rsid w:val="0020014E"/>
    <w:rsid w:val="00201A8E"/>
    <w:rsid w:val="002139B1"/>
    <w:rsid w:val="00215B80"/>
    <w:rsid w:val="00220C0D"/>
    <w:rsid w:val="0023269E"/>
    <w:rsid w:val="00235310"/>
    <w:rsid w:val="00247268"/>
    <w:rsid w:val="00250291"/>
    <w:rsid w:val="00251D0A"/>
    <w:rsid w:val="00252F2C"/>
    <w:rsid w:val="00257C02"/>
    <w:rsid w:val="002749A6"/>
    <w:rsid w:val="0028719F"/>
    <w:rsid w:val="00287C0D"/>
    <w:rsid w:val="0029381C"/>
    <w:rsid w:val="00294B0E"/>
    <w:rsid w:val="002966C5"/>
    <w:rsid w:val="002A09AC"/>
    <w:rsid w:val="002C162F"/>
    <w:rsid w:val="002C20E5"/>
    <w:rsid w:val="002C7AC4"/>
    <w:rsid w:val="002D3496"/>
    <w:rsid w:val="002D6B86"/>
    <w:rsid w:val="002D7EC2"/>
    <w:rsid w:val="002E0638"/>
    <w:rsid w:val="002E37FA"/>
    <w:rsid w:val="002E62D7"/>
    <w:rsid w:val="002F0113"/>
    <w:rsid w:val="002F7A62"/>
    <w:rsid w:val="003018A8"/>
    <w:rsid w:val="003027A8"/>
    <w:rsid w:val="003058B9"/>
    <w:rsid w:val="00305E22"/>
    <w:rsid w:val="00310915"/>
    <w:rsid w:val="00314B7A"/>
    <w:rsid w:val="003170B0"/>
    <w:rsid w:val="0032082E"/>
    <w:rsid w:val="00325CEE"/>
    <w:rsid w:val="00332022"/>
    <w:rsid w:val="003320BE"/>
    <w:rsid w:val="00335B69"/>
    <w:rsid w:val="00335BFE"/>
    <w:rsid w:val="00340565"/>
    <w:rsid w:val="00342EEE"/>
    <w:rsid w:val="00344A48"/>
    <w:rsid w:val="0035002E"/>
    <w:rsid w:val="00350D45"/>
    <w:rsid w:val="00351FDE"/>
    <w:rsid w:val="00360A0B"/>
    <w:rsid w:val="00366674"/>
    <w:rsid w:val="00372FD0"/>
    <w:rsid w:val="003731DB"/>
    <w:rsid w:val="00383E01"/>
    <w:rsid w:val="003867A9"/>
    <w:rsid w:val="00391AB3"/>
    <w:rsid w:val="00391B70"/>
    <w:rsid w:val="00396DEB"/>
    <w:rsid w:val="003A08A5"/>
    <w:rsid w:val="003A694B"/>
    <w:rsid w:val="003A6A1C"/>
    <w:rsid w:val="003B0294"/>
    <w:rsid w:val="003D1DB0"/>
    <w:rsid w:val="003D51CF"/>
    <w:rsid w:val="003E3A3A"/>
    <w:rsid w:val="003E78C4"/>
    <w:rsid w:val="003F6A64"/>
    <w:rsid w:val="0040068D"/>
    <w:rsid w:val="004214E0"/>
    <w:rsid w:val="004215EF"/>
    <w:rsid w:val="00424C71"/>
    <w:rsid w:val="00424D45"/>
    <w:rsid w:val="004300A2"/>
    <w:rsid w:val="004369F2"/>
    <w:rsid w:val="004420AA"/>
    <w:rsid w:val="004424C7"/>
    <w:rsid w:val="00452B2A"/>
    <w:rsid w:val="00453DFD"/>
    <w:rsid w:val="004605B4"/>
    <w:rsid w:val="00464FCD"/>
    <w:rsid w:val="00466141"/>
    <w:rsid w:val="00472479"/>
    <w:rsid w:val="00480105"/>
    <w:rsid w:val="0048492B"/>
    <w:rsid w:val="00487F77"/>
    <w:rsid w:val="00492EE7"/>
    <w:rsid w:val="004963BE"/>
    <w:rsid w:val="004A0B57"/>
    <w:rsid w:val="004A5775"/>
    <w:rsid w:val="004A5F34"/>
    <w:rsid w:val="004B16A5"/>
    <w:rsid w:val="004B18CC"/>
    <w:rsid w:val="004B5F39"/>
    <w:rsid w:val="004B6262"/>
    <w:rsid w:val="004C0398"/>
    <w:rsid w:val="004C4963"/>
    <w:rsid w:val="004C4AC9"/>
    <w:rsid w:val="004D1035"/>
    <w:rsid w:val="004D7EF4"/>
    <w:rsid w:val="004E405A"/>
    <w:rsid w:val="004F33C8"/>
    <w:rsid w:val="004F61E4"/>
    <w:rsid w:val="00506DDE"/>
    <w:rsid w:val="005073BB"/>
    <w:rsid w:val="0052001C"/>
    <w:rsid w:val="00533B32"/>
    <w:rsid w:val="005479D9"/>
    <w:rsid w:val="00551156"/>
    <w:rsid w:val="00554437"/>
    <w:rsid w:val="005557F9"/>
    <w:rsid w:val="00557200"/>
    <w:rsid w:val="00560D99"/>
    <w:rsid w:val="00563E50"/>
    <w:rsid w:val="00565A12"/>
    <w:rsid w:val="005726FA"/>
    <w:rsid w:val="00573274"/>
    <w:rsid w:val="00573388"/>
    <w:rsid w:val="00583591"/>
    <w:rsid w:val="005861B5"/>
    <w:rsid w:val="0059638E"/>
    <w:rsid w:val="00596886"/>
    <w:rsid w:val="005A03D6"/>
    <w:rsid w:val="005A2573"/>
    <w:rsid w:val="005A4A70"/>
    <w:rsid w:val="005B1E9F"/>
    <w:rsid w:val="005B2011"/>
    <w:rsid w:val="005B59D3"/>
    <w:rsid w:val="005B68FA"/>
    <w:rsid w:val="005B7A85"/>
    <w:rsid w:val="005C0481"/>
    <w:rsid w:val="005D1B85"/>
    <w:rsid w:val="005D2089"/>
    <w:rsid w:val="005D2BAB"/>
    <w:rsid w:val="005E059E"/>
    <w:rsid w:val="005E1186"/>
    <w:rsid w:val="005E25F1"/>
    <w:rsid w:val="005E5B77"/>
    <w:rsid w:val="005F00CB"/>
    <w:rsid w:val="005F27EC"/>
    <w:rsid w:val="0060244A"/>
    <w:rsid w:val="0061677C"/>
    <w:rsid w:val="00622711"/>
    <w:rsid w:val="006239E4"/>
    <w:rsid w:val="00630452"/>
    <w:rsid w:val="00633A95"/>
    <w:rsid w:val="00650216"/>
    <w:rsid w:val="006607D0"/>
    <w:rsid w:val="00665883"/>
    <w:rsid w:val="006677DD"/>
    <w:rsid w:val="00670A70"/>
    <w:rsid w:val="0067675D"/>
    <w:rsid w:val="006768BE"/>
    <w:rsid w:val="00681499"/>
    <w:rsid w:val="00681998"/>
    <w:rsid w:val="00685604"/>
    <w:rsid w:val="006866E3"/>
    <w:rsid w:val="00686892"/>
    <w:rsid w:val="006907EA"/>
    <w:rsid w:val="0069090A"/>
    <w:rsid w:val="006A3B4F"/>
    <w:rsid w:val="006A46B3"/>
    <w:rsid w:val="006A5A94"/>
    <w:rsid w:val="006B1C09"/>
    <w:rsid w:val="006B22DD"/>
    <w:rsid w:val="006B521B"/>
    <w:rsid w:val="006C5F23"/>
    <w:rsid w:val="006D2D70"/>
    <w:rsid w:val="006E045B"/>
    <w:rsid w:val="006E18D4"/>
    <w:rsid w:val="006E7B01"/>
    <w:rsid w:val="006F0BF2"/>
    <w:rsid w:val="006F2EB4"/>
    <w:rsid w:val="006F5B29"/>
    <w:rsid w:val="006F776F"/>
    <w:rsid w:val="00710301"/>
    <w:rsid w:val="0072675A"/>
    <w:rsid w:val="00735659"/>
    <w:rsid w:val="00735A97"/>
    <w:rsid w:val="00737EFD"/>
    <w:rsid w:val="00744535"/>
    <w:rsid w:val="00745975"/>
    <w:rsid w:val="007468B2"/>
    <w:rsid w:val="00746DC8"/>
    <w:rsid w:val="007519B9"/>
    <w:rsid w:val="00752418"/>
    <w:rsid w:val="00753117"/>
    <w:rsid w:val="00754B6B"/>
    <w:rsid w:val="007671C7"/>
    <w:rsid w:val="00771146"/>
    <w:rsid w:val="007729DC"/>
    <w:rsid w:val="00775806"/>
    <w:rsid w:val="00780572"/>
    <w:rsid w:val="0078168C"/>
    <w:rsid w:val="007927BA"/>
    <w:rsid w:val="007A6A45"/>
    <w:rsid w:val="007C17EB"/>
    <w:rsid w:val="007C71FA"/>
    <w:rsid w:val="007C7CB9"/>
    <w:rsid w:val="007D0712"/>
    <w:rsid w:val="007D15A1"/>
    <w:rsid w:val="007D17E4"/>
    <w:rsid w:val="007E2A21"/>
    <w:rsid w:val="007E6714"/>
    <w:rsid w:val="007F07BB"/>
    <w:rsid w:val="007F35FE"/>
    <w:rsid w:val="00806912"/>
    <w:rsid w:val="00811920"/>
    <w:rsid w:val="00813235"/>
    <w:rsid w:val="00813B66"/>
    <w:rsid w:val="00813B6E"/>
    <w:rsid w:val="008227C0"/>
    <w:rsid w:val="00824AF7"/>
    <w:rsid w:val="00824F43"/>
    <w:rsid w:val="00832BBE"/>
    <w:rsid w:val="0083702F"/>
    <w:rsid w:val="00837C8C"/>
    <w:rsid w:val="008434F6"/>
    <w:rsid w:val="0084733E"/>
    <w:rsid w:val="008564CB"/>
    <w:rsid w:val="00865F69"/>
    <w:rsid w:val="00866191"/>
    <w:rsid w:val="00871F26"/>
    <w:rsid w:val="00873448"/>
    <w:rsid w:val="0088070F"/>
    <w:rsid w:val="008807AB"/>
    <w:rsid w:val="00880E86"/>
    <w:rsid w:val="0088391E"/>
    <w:rsid w:val="00897230"/>
    <w:rsid w:val="008977E7"/>
    <w:rsid w:val="008B0F6B"/>
    <w:rsid w:val="008B4D08"/>
    <w:rsid w:val="008B57BE"/>
    <w:rsid w:val="008C5AD5"/>
    <w:rsid w:val="008C5D56"/>
    <w:rsid w:val="008D0721"/>
    <w:rsid w:val="008D093B"/>
    <w:rsid w:val="008D2B2D"/>
    <w:rsid w:val="008F1C74"/>
    <w:rsid w:val="008F5A42"/>
    <w:rsid w:val="00902FC9"/>
    <w:rsid w:val="00906A0D"/>
    <w:rsid w:val="00915262"/>
    <w:rsid w:val="0091719C"/>
    <w:rsid w:val="0092036B"/>
    <w:rsid w:val="00921C31"/>
    <w:rsid w:val="009221F4"/>
    <w:rsid w:val="00925521"/>
    <w:rsid w:val="00927744"/>
    <w:rsid w:val="0093128E"/>
    <w:rsid w:val="0094112F"/>
    <w:rsid w:val="009424F9"/>
    <w:rsid w:val="00943125"/>
    <w:rsid w:val="00943F1A"/>
    <w:rsid w:val="0095146C"/>
    <w:rsid w:val="009530F8"/>
    <w:rsid w:val="00953C84"/>
    <w:rsid w:val="00957DE6"/>
    <w:rsid w:val="00961710"/>
    <w:rsid w:val="00970352"/>
    <w:rsid w:val="00975E2A"/>
    <w:rsid w:val="00981F40"/>
    <w:rsid w:val="00983523"/>
    <w:rsid w:val="0098538F"/>
    <w:rsid w:val="009A06A4"/>
    <w:rsid w:val="009A27B1"/>
    <w:rsid w:val="009A4BB5"/>
    <w:rsid w:val="009A4CC4"/>
    <w:rsid w:val="009A50E5"/>
    <w:rsid w:val="009B4AD8"/>
    <w:rsid w:val="009B60EF"/>
    <w:rsid w:val="009C4E7E"/>
    <w:rsid w:val="009D7321"/>
    <w:rsid w:val="009D7C06"/>
    <w:rsid w:val="009D7CAE"/>
    <w:rsid w:val="009E5550"/>
    <w:rsid w:val="009F675A"/>
    <w:rsid w:val="00A00427"/>
    <w:rsid w:val="00A0175A"/>
    <w:rsid w:val="00A07B2E"/>
    <w:rsid w:val="00A1187F"/>
    <w:rsid w:val="00A12A26"/>
    <w:rsid w:val="00A34322"/>
    <w:rsid w:val="00A36904"/>
    <w:rsid w:val="00A53D22"/>
    <w:rsid w:val="00A54DD5"/>
    <w:rsid w:val="00A555F8"/>
    <w:rsid w:val="00A55D17"/>
    <w:rsid w:val="00A62F60"/>
    <w:rsid w:val="00A64688"/>
    <w:rsid w:val="00A8322D"/>
    <w:rsid w:val="00A84D3D"/>
    <w:rsid w:val="00A86A46"/>
    <w:rsid w:val="00A9660D"/>
    <w:rsid w:val="00AA5F5E"/>
    <w:rsid w:val="00AA6181"/>
    <w:rsid w:val="00AB0126"/>
    <w:rsid w:val="00AB098A"/>
    <w:rsid w:val="00AB399A"/>
    <w:rsid w:val="00AB3BD9"/>
    <w:rsid w:val="00AC740F"/>
    <w:rsid w:val="00AD0852"/>
    <w:rsid w:val="00AD2054"/>
    <w:rsid w:val="00AD44CC"/>
    <w:rsid w:val="00AE45FD"/>
    <w:rsid w:val="00B04B8B"/>
    <w:rsid w:val="00B10F55"/>
    <w:rsid w:val="00B134B2"/>
    <w:rsid w:val="00B15D85"/>
    <w:rsid w:val="00B16B30"/>
    <w:rsid w:val="00B177C0"/>
    <w:rsid w:val="00B21808"/>
    <w:rsid w:val="00B22038"/>
    <w:rsid w:val="00B2440F"/>
    <w:rsid w:val="00B313AA"/>
    <w:rsid w:val="00B32E02"/>
    <w:rsid w:val="00B3461A"/>
    <w:rsid w:val="00B40A64"/>
    <w:rsid w:val="00B41EF2"/>
    <w:rsid w:val="00B467D6"/>
    <w:rsid w:val="00B50DCE"/>
    <w:rsid w:val="00B56C55"/>
    <w:rsid w:val="00B74CE3"/>
    <w:rsid w:val="00B77714"/>
    <w:rsid w:val="00B86BE4"/>
    <w:rsid w:val="00B95B88"/>
    <w:rsid w:val="00BA1B5E"/>
    <w:rsid w:val="00BA7D53"/>
    <w:rsid w:val="00BB1410"/>
    <w:rsid w:val="00BB32EA"/>
    <w:rsid w:val="00BB4AD5"/>
    <w:rsid w:val="00BB7933"/>
    <w:rsid w:val="00BC023C"/>
    <w:rsid w:val="00BC347C"/>
    <w:rsid w:val="00BC36CB"/>
    <w:rsid w:val="00BD0559"/>
    <w:rsid w:val="00BD58EB"/>
    <w:rsid w:val="00BD7D8C"/>
    <w:rsid w:val="00BE09B3"/>
    <w:rsid w:val="00BE209A"/>
    <w:rsid w:val="00BE541B"/>
    <w:rsid w:val="00BE657E"/>
    <w:rsid w:val="00BF2A64"/>
    <w:rsid w:val="00C00F7E"/>
    <w:rsid w:val="00C07798"/>
    <w:rsid w:val="00C211AD"/>
    <w:rsid w:val="00C2785E"/>
    <w:rsid w:val="00C3587D"/>
    <w:rsid w:val="00C37C3D"/>
    <w:rsid w:val="00C53115"/>
    <w:rsid w:val="00C565D7"/>
    <w:rsid w:val="00C64AFB"/>
    <w:rsid w:val="00C6684F"/>
    <w:rsid w:val="00C716A6"/>
    <w:rsid w:val="00C73743"/>
    <w:rsid w:val="00C76976"/>
    <w:rsid w:val="00C830E7"/>
    <w:rsid w:val="00C84021"/>
    <w:rsid w:val="00C951A6"/>
    <w:rsid w:val="00C95C73"/>
    <w:rsid w:val="00CA20B2"/>
    <w:rsid w:val="00CA6C83"/>
    <w:rsid w:val="00CB5049"/>
    <w:rsid w:val="00CC61AF"/>
    <w:rsid w:val="00CD5801"/>
    <w:rsid w:val="00CE2BE6"/>
    <w:rsid w:val="00CF2F5E"/>
    <w:rsid w:val="00D00E9F"/>
    <w:rsid w:val="00D02671"/>
    <w:rsid w:val="00D03280"/>
    <w:rsid w:val="00D05038"/>
    <w:rsid w:val="00D06795"/>
    <w:rsid w:val="00D114F2"/>
    <w:rsid w:val="00D115A2"/>
    <w:rsid w:val="00D12182"/>
    <w:rsid w:val="00D17316"/>
    <w:rsid w:val="00D1794E"/>
    <w:rsid w:val="00D20DFE"/>
    <w:rsid w:val="00D30B13"/>
    <w:rsid w:val="00D31204"/>
    <w:rsid w:val="00D4300D"/>
    <w:rsid w:val="00D4764F"/>
    <w:rsid w:val="00D52F9D"/>
    <w:rsid w:val="00D61B4B"/>
    <w:rsid w:val="00D63A75"/>
    <w:rsid w:val="00D669A6"/>
    <w:rsid w:val="00D707CD"/>
    <w:rsid w:val="00D72A18"/>
    <w:rsid w:val="00D73456"/>
    <w:rsid w:val="00D75ACC"/>
    <w:rsid w:val="00D82830"/>
    <w:rsid w:val="00D87F80"/>
    <w:rsid w:val="00D91A8A"/>
    <w:rsid w:val="00D93503"/>
    <w:rsid w:val="00D96B92"/>
    <w:rsid w:val="00DA5CEC"/>
    <w:rsid w:val="00DB0905"/>
    <w:rsid w:val="00DC0FE8"/>
    <w:rsid w:val="00DC18C5"/>
    <w:rsid w:val="00DC1B7C"/>
    <w:rsid w:val="00DC1C6A"/>
    <w:rsid w:val="00DC3B2E"/>
    <w:rsid w:val="00DC3E4E"/>
    <w:rsid w:val="00DD3886"/>
    <w:rsid w:val="00DD49F0"/>
    <w:rsid w:val="00DD5074"/>
    <w:rsid w:val="00E03C0A"/>
    <w:rsid w:val="00E07BD4"/>
    <w:rsid w:val="00E148C8"/>
    <w:rsid w:val="00E17321"/>
    <w:rsid w:val="00E212D5"/>
    <w:rsid w:val="00E25540"/>
    <w:rsid w:val="00E35632"/>
    <w:rsid w:val="00E45B83"/>
    <w:rsid w:val="00E53FD3"/>
    <w:rsid w:val="00E83E20"/>
    <w:rsid w:val="00EA1DC9"/>
    <w:rsid w:val="00EA40D6"/>
    <w:rsid w:val="00EB61A4"/>
    <w:rsid w:val="00EB6ED2"/>
    <w:rsid w:val="00EC29A9"/>
    <w:rsid w:val="00EC3735"/>
    <w:rsid w:val="00EC6CAB"/>
    <w:rsid w:val="00ED418F"/>
    <w:rsid w:val="00EE54C9"/>
    <w:rsid w:val="00EF009F"/>
    <w:rsid w:val="00F01360"/>
    <w:rsid w:val="00F01E86"/>
    <w:rsid w:val="00F115F4"/>
    <w:rsid w:val="00F11AF1"/>
    <w:rsid w:val="00F1339F"/>
    <w:rsid w:val="00F15224"/>
    <w:rsid w:val="00F17CCE"/>
    <w:rsid w:val="00F325F8"/>
    <w:rsid w:val="00F32BDF"/>
    <w:rsid w:val="00F35F75"/>
    <w:rsid w:val="00F40F5E"/>
    <w:rsid w:val="00F440E6"/>
    <w:rsid w:val="00F47E23"/>
    <w:rsid w:val="00F5075D"/>
    <w:rsid w:val="00F5162C"/>
    <w:rsid w:val="00F52482"/>
    <w:rsid w:val="00F533EF"/>
    <w:rsid w:val="00F5353F"/>
    <w:rsid w:val="00F5614C"/>
    <w:rsid w:val="00F57B57"/>
    <w:rsid w:val="00F600E9"/>
    <w:rsid w:val="00F80171"/>
    <w:rsid w:val="00F81017"/>
    <w:rsid w:val="00F83399"/>
    <w:rsid w:val="00F9295D"/>
    <w:rsid w:val="00F93069"/>
    <w:rsid w:val="00FA1F9B"/>
    <w:rsid w:val="00FA51BE"/>
    <w:rsid w:val="00FA5556"/>
    <w:rsid w:val="00FA5D0F"/>
    <w:rsid w:val="00FB1EBC"/>
    <w:rsid w:val="00FD07E2"/>
    <w:rsid w:val="00FD27E5"/>
    <w:rsid w:val="00FE3943"/>
    <w:rsid w:val="00FE5B43"/>
    <w:rsid w:val="00FE5EE6"/>
    <w:rsid w:val="00FE67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9F368E"/>
  <w15:docId w15:val="{E6B1975A-15C6-4100-9D72-82D755F40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03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4C0398"/>
    <w:pPr>
      <w:bidi/>
      <w:jc w:val="center"/>
    </w:pPr>
    <w:rPr>
      <w:rFonts w:cs="Nazanin"/>
      <w:b/>
      <w:bCs/>
      <w:noProof/>
      <w:sz w:val="20"/>
      <w:szCs w:val="36"/>
    </w:rPr>
  </w:style>
  <w:style w:type="character" w:customStyle="1" w:styleId="TitleChar">
    <w:name w:val="Title Char"/>
    <w:basedOn w:val="DefaultParagraphFont"/>
    <w:link w:val="Title"/>
    <w:rsid w:val="004C0398"/>
    <w:rPr>
      <w:rFonts w:ascii="Times New Roman" w:eastAsia="Times New Roman" w:hAnsi="Times New Roman" w:cs="Nazanin"/>
      <w:b/>
      <w:bCs/>
      <w:noProof/>
      <w:sz w:val="20"/>
      <w:szCs w:val="36"/>
    </w:rPr>
  </w:style>
  <w:style w:type="paragraph" w:styleId="ListParagraph">
    <w:name w:val="List Paragraph"/>
    <w:basedOn w:val="Normal"/>
    <w:uiPriority w:val="34"/>
    <w:qFormat/>
    <w:rsid w:val="0074597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65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65D7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C1C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C1C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C1C6A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C1C6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C1C6A"/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rsid w:val="00F600E9"/>
    <w:pPr>
      <w:bidi/>
      <w:ind w:firstLine="404"/>
      <w:jc w:val="both"/>
    </w:pPr>
    <w:rPr>
      <w:rFonts w:cs="B Nazanin"/>
      <w:sz w:val="28"/>
      <w:szCs w:val="28"/>
    </w:rPr>
  </w:style>
  <w:style w:type="character" w:customStyle="1" w:styleId="BodyTextIndent3Char">
    <w:name w:val="Body Text Indent 3 Char"/>
    <w:basedOn w:val="DefaultParagraphFont"/>
    <w:link w:val="BodyTextIndent3"/>
    <w:rsid w:val="00F600E9"/>
    <w:rPr>
      <w:rFonts w:ascii="Times New Roman" w:eastAsia="Times New Roman" w:hAnsi="Times New Roman" w:cs="B Nazani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77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4502BEC2-B54C-49E5-A759-91E2C1D67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family</dc:creator>
  <cp:lastModifiedBy>windows user</cp:lastModifiedBy>
  <cp:revision>22</cp:revision>
  <cp:lastPrinted>2016-11-17T18:47:00Z</cp:lastPrinted>
  <dcterms:created xsi:type="dcterms:W3CDTF">2019-03-14T15:08:00Z</dcterms:created>
  <dcterms:modified xsi:type="dcterms:W3CDTF">2020-10-30T08:26:00Z</dcterms:modified>
</cp:coreProperties>
</file>